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AF" w:rsidRDefault="00AB0CAF" w:rsidP="00AB0CAF">
      <w:pPr>
        <w:spacing w:line="276" w:lineRule="auto"/>
        <w:rPr>
          <w:rFonts w:ascii="Georgia" w:hAnsi="Georgia"/>
          <w:b/>
        </w:rPr>
      </w:pPr>
    </w:p>
    <w:p w:rsidR="00AB0CAF" w:rsidRPr="005C6045" w:rsidRDefault="00AB0CAF" w:rsidP="00AB0CAF">
      <w:pPr>
        <w:spacing w:line="276" w:lineRule="auto"/>
        <w:rPr>
          <w:rFonts w:ascii="Georgia" w:hAnsi="Georgia"/>
          <w:b/>
          <w:sz w:val="28"/>
        </w:rPr>
      </w:pPr>
      <w:r w:rsidRPr="005C6045">
        <w:rPr>
          <w:rFonts w:ascii="Georgia" w:hAnsi="Georgia"/>
          <w:b/>
          <w:sz w:val="28"/>
        </w:rPr>
        <w:t>Why Are Annual Exams Important?</w:t>
      </w:r>
    </w:p>
    <w:p w:rsidR="00AB0CAF" w:rsidRDefault="00AB0CAF" w:rsidP="00AB0CAF">
      <w:pPr>
        <w:spacing w:line="276" w:lineRule="auto"/>
        <w:rPr>
          <w:rFonts w:ascii="Georgia" w:hAnsi="Georgia"/>
        </w:rPr>
      </w:pPr>
      <w:r>
        <w:rPr>
          <w:rFonts w:ascii="Georgia" w:hAnsi="Georgia"/>
        </w:rPr>
        <w:t xml:space="preserve">Regular exams can help you find health problems before they start. Through exams and tests, your doctor can find problems early too, when chances for effective treatment are better. For more information from the CDC about why regular check-ups are important, click </w:t>
      </w:r>
      <w:hyperlink r:id="rId7" w:history="1">
        <w:r w:rsidRPr="006C3F01">
          <w:rPr>
            <w:rStyle w:val="Hyperlink"/>
            <w:rFonts w:ascii="Georgia" w:hAnsi="Georgia"/>
          </w:rPr>
          <w:t>here</w:t>
        </w:r>
      </w:hyperlink>
      <w:r>
        <w:rPr>
          <w:rFonts w:ascii="Georgia" w:hAnsi="Georgia"/>
        </w:rPr>
        <w:t>.</w:t>
      </w:r>
    </w:p>
    <w:p w:rsidR="00AB0CAF" w:rsidRDefault="00AB0CAF" w:rsidP="00AB0CAF">
      <w:pPr>
        <w:spacing w:line="276" w:lineRule="auto"/>
        <w:rPr>
          <w:rFonts w:ascii="Georgia" w:hAnsi="Georgia"/>
        </w:rPr>
      </w:pPr>
    </w:p>
    <w:p w:rsidR="00AB0CAF" w:rsidRDefault="00AB0CAF" w:rsidP="00AB0CAF">
      <w:pPr>
        <w:spacing w:line="276" w:lineRule="auto"/>
        <w:rPr>
          <w:rFonts w:ascii="Georgia" w:hAnsi="Georgia"/>
        </w:rPr>
      </w:pPr>
      <w:r>
        <w:rPr>
          <w:rFonts w:ascii="Georgia" w:hAnsi="Georgia"/>
        </w:rPr>
        <w:t>Consider these things before your annual visit:</w:t>
      </w:r>
    </w:p>
    <w:p w:rsidR="00AB0CAF" w:rsidRDefault="00AB0CAF" w:rsidP="00AB0CAF">
      <w:pPr>
        <w:spacing w:line="276" w:lineRule="auto"/>
        <w:rPr>
          <w:rFonts w:ascii="Georgia" w:hAnsi="Georgia"/>
        </w:rPr>
      </w:pPr>
    </w:p>
    <w:p w:rsidR="00AB0CAF" w:rsidRPr="00EB09D8" w:rsidRDefault="00AB0CAF" w:rsidP="00AB0CAF">
      <w:pPr>
        <w:spacing w:line="276" w:lineRule="auto"/>
        <w:rPr>
          <w:rFonts w:ascii="Georgia" w:hAnsi="Georgia"/>
          <w:b/>
        </w:rPr>
      </w:pPr>
      <w:r>
        <w:rPr>
          <w:rFonts w:ascii="Georgia" w:hAnsi="Georgia"/>
          <w:b/>
        </w:rPr>
        <w:t>What is your</w:t>
      </w:r>
      <w:r w:rsidRPr="00EB09D8">
        <w:rPr>
          <w:rFonts w:ascii="Georgia" w:hAnsi="Georgia"/>
          <w:b/>
        </w:rPr>
        <w:t xml:space="preserve"> family</w:t>
      </w:r>
      <w:r>
        <w:rPr>
          <w:rFonts w:ascii="Georgia" w:hAnsi="Georgia"/>
          <w:b/>
        </w:rPr>
        <w:t>’s health</w:t>
      </w:r>
      <w:r w:rsidRPr="00EB09D8">
        <w:rPr>
          <w:rFonts w:ascii="Georgia" w:hAnsi="Georgia"/>
          <w:b/>
        </w:rPr>
        <w:t xml:space="preserve"> history</w:t>
      </w:r>
      <w:r>
        <w:rPr>
          <w:rFonts w:ascii="Georgia" w:hAnsi="Georgia"/>
          <w:b/>
        </w:rPr>
        <w:t>?</w:t>
      </w:r>
      <w:bookmarkStart w:id="0" w:name="_GoBack"/>
      <w:bookmarkEnd w:id="0"/>
    </w:p>
    <w:p w:rsidR="00AB0CAF" w:rsidRDefault="00AB0CAF" w:rsidP="00AB0CAF">
      <w:pPr>
        <w:spacing w:line="276" w:lineRule="auto"/>
        <w:rPr>
          <w:rFonts w:ascii="Georgia" w:hAnsi="Georgia"/>
        </w:rPr>
      </w:pPr>
      <w:r>
        <w:rPr>
          <w:rFonts w:ascii="Georgia" w:hAnsi="Georgia"/>
        </w:rPr>
        <w:t xml:space="preserve">Talk with family members to find out what diseases run in your family. This will help your doctor to determine if you are at increased risk for certain diseases and conditions like heart disease, diabetes, high cholesterol and cancer. </w:t>
      </w:r>
    </w:p>
    <w:p w:rsidR="00AB0CAF" w:rsidRDefault="00AB0CAF" w:rsidP="00AB0CAF">
      <w:pPr>
        <w:spacing w:line="276" w:lineRule="auto"/>
        <w:rPr>
          <w:rFonts w:ascii="Georgia" w:hAnsi="Georgia"/>
        </w:rPr>
      </w:pPr>
    </w:p>
    <w:p w:rsidR="00AB0CAF" w:rsidRDefault="00AB0CAF" w:rsidP="00AB0CAF">
      <w:pPr>
        <w:spacing w:line="276" w:lineRule="auto"/>
        <w:rPr>
          <w:rFonts w:ascii="Georgia" w:hAnsi="Georgia"/>
        </w:rPr>
      </w:pPr>
      <w:r>
        <w:rPr>
          <w:rFonts w:ascii="Georgia" w:hAnsi="Georgia"/>
        </w:rPr>
        <w:t xml:space="preserve">Click </w:t>
      </w:r>
      <w:hyperlink r:id="rId8" w:history="1">
        <w:r w:rsidRPr="006C3F01">
          <w:rPr>
            <w:rStyle w:val="Hyperlink"/>
            <w:rFonts w:ascii="Georgia" w:hAnsi="Georgia"/>
          </w:rPr>
          <w:t>here</w:t>
        </w:r>
      </w:hyperlink>
      <w:r>
        <w:rPr>
          <w:rFonts w:ascii="Georgia" w:hAnsi="Georgia"/>
        </w:rPr>
        <w:t xml:space="preserve"> for more information about Family Health History from the CDC. </w:t>
      </w:r>
    </w:p>
    <w:p w:rsidR="00AB0CAF" w:rsidRDefault="00AB0CAF" w:rsidP="00AB0CAF">
      <w:pPr>
        <w:spacing w:line="276" w:lineRule="auto"/>
        <w:rPr>
          <w:rFonts w:ascii="Georgia" w:hAnsi="Georgia"/>
        </w:rPr>
      </w:pPr>
      <w:r>
        <w:rPr>
          <w:rFonts w:ascii="Georgia" w:hAnsi="Georgia"/>
        </w:rPr>
        <w:t xml:space="preserve">Click </w:t>
      </w:r>
      <w:hyperlink r:id="rId9" w:history="1">
        <w:r w:rsidRPr="006C3F01">
          <w:rPr>
            <w:rStyle w:val="Hyperlink"/>
            <w:rFonts w:ascii="Georgia" w:hAnsi="Georgia"/>
          </w:rPr>
          <w:t>here</w:t>
        </w:r>
      </w:hyperlink>
      <w:r>
        <w:rPr>
          <w:rFonts w:ascii="Georgia" w:hAnsi="Georgia"/>
        </w:rPr>
        <w:t xml:space="preserve"> for a tool from the Surgeon General to help you create your family health history. </w:t>
      </w:r>
    </w:p>
    <w:p w:rsidR="00AB0CAF" w:rsidRDefault="00AB0CAF" w:rsidP="00AB0CAF">
      <w:pPr>
        <w:spacing w:line="276" w:lineRule="auto"/>
        <w:rPr>
          <w:rFonts w:ascii="Georgia" w:hAnsi="Georgia"/>
        </w:rPr>
      </w:pPr>
    </w:p>
    <w:p w:rsidR="00AB0CAF" w:rsidRDefault="00AB0CAF" w:rsidP="00AB0CAF">
      <w:pPr>
        <w:spacing w:line="276" w:lineRule="auto"/>
        <w:rPr>
          <w:rFonts w:ascii="Georgia" w:hAnsi="Georgia"/>
          <w:b/>
          <w:sz w:val="28"/>
        </w:rPr>
      </w:pPr>
      <w:r w:rsidRPr="004A5CEA">
        <w:rPr>
          <w:rFonts w:ascii="Georgia" w:hAnsi="Georgia"/>
          <w:b/>
          <w:sz w:val="28"/>
        </w:rPr>
        <w:t>Are you due for any screenings, tests or vaccinations?</w:t>
      </w:r>
    </w:p>
    <w:p w:rsidR="00AB0CAF" w:rsidRDefault="00AB0CAF" w:rsidP="00AB0CAF">
      <w:pPr>
        <w:spacing w:line="276" w:lineRule="auto"/>
        <w:rPr>
          <w:rFonts w:ascii="Georgia" w:hAnsi="Georgia"/>
        </w:rPr>
      </w:pPr>
      <w:r>
        <w:rPr>
          <w:rFonts w:ascii="Georgia" w:hAnsi="Georgia"/>
        </w:rPr>
        <w:t xml:space="preserve">Your doctor can help you to determine what preventive care is recommended for you considering your current health status, age and family health history. Use </w:t>
      </w:r>
      <w:r w:rsidRPr="008938E7">
        <w:rPr>
          <w:rFonts w:ascii="Georgia" w:hAnsi="Georgia"/>
        </w:rPr>
        <w:t xml:space="preserve">these links </w:t>
      </w:r>
      <w:r>
        <w:rPr>
          <w:rFonts w:ascii="Georgia" w:hAnsi="Georgia"/>
        </w:rPr>
        <w:t xml:space="preserve">to review </w:t>
      </w:r>
      <w:r w:rsidRPr="008938E7">
        <w:rPr>
          <w:rFonts w:ascii="Georgia" w:hAnsi="Georgia"/>
        </w:rPr>
        <w:t xml:space="preserve">the full list of preventive services </w:t>
      </w:r>
      <w:r>
        <w:rPr>
          <w:rFonts w:ascii="Georgia" w:hAnsi="Georgia"/>
        </w:rPr>
        <w:t>available to you at no cost:</w:t>
      </w:r>
    </w:p>
    <w:p w:rsidR="00AB0CAF" w:rsidRDefault="00AB0CAF" w:rsidP="00AB0CAF">
      <w:pPr>
        <w:spacing w:line="276" w:lineRule="auto"/>
        <w:rPr>
          <w:rFonts w:ascii="Georgia" w:hAnsi="Georgia"/>
        </w:rPr>
      </w:pPr>
    </w:p>
    <w:p w:rsidR="00AB0CAF" w:rsidRPr="008938E7" w:rsidRDefault="00AB0CAF" w:rsidP="00AB0CAF">
      <w:pPr>
        <w:pStyle w:val="ListParagraph"/>
        <w:numPr>
          <w:ilvl w:val="0"/>
          <w:numId w:val="1"/>
        </w:numPr>
        <w:shd w:val="clear" w:color="auto" w:fill="FFFFFF"/>
        <w:tabs>
          <w:tab w:val="left" w:pos="-90"/>
        </w:tabs>
        <w:spacing w:line="276" w:lineRule="auto"/>
        <w:rPr>
          <w:rFonts w:ascii="Georgia" w:hAnsi="Georgia"/>
        </w:rPr>
      </w:pPr>
      <w:hyperlink r:id="rId10" w:history="1">
        <w:r w:rsidRPr="006C3F01">
          <w:rPr>
            <w:rStyle w:val="Hyperlink"/>
            <w:rFonts w:ascii="Georgia" w:hAnsi="Georgia" w:cs="Times New Roman"/>
          </w:rPr>
          <w:t>For all adults</w:t>
        </w:r>
      </w:hyperlink>
    </w:p>
    <w:p w:rsidR="00AB0CAF" w:rsidRPr="008938E7" w:rsidRDefault="00AB0CAF" w:rsidP="00AB0CAF">
      <w:pPr>
        <w:pStyle w:val="ListParagraph"/>
        <w:numPr>
          <w:ilvl w:val="0"/>
          <w:numId w:val="1"/>
        </w:numPr>
        <w:shd w:val="clear" w:color="auto" w:fill="FFFFFF"/>
        <w:spacing w:line="276" w:lineRule="auto"/>
        <w:rPr>
          <w:rFonts w:ascii="Georgia" w:hAnsi="Georgia" w:cs="Times New Roman"/>
          <w:color w:val="444444"/>
        </w:rPr>
      </w:pPr>
      <w:hyperlink r:id="rId11" w:history="1">
        <w:r w:rsidRPr="006C3F01">
          <w:rPr>
            <w:rStyle w:val="Hyperlink"/>
            <w:rFonts w:ascii="Georgia" w:hAnsi="Georgia" w:cs="Times New Roman"/>
          </w:rPr>
          <w:t>For women</w:t>
        </w:r>
      </w:hyperlink>
    </w:p>
    <w:p w:rsidR="00AB0CAF" w:rsidRDefault="00AB0CAF" w:rsidP="00AB0CAF">
      <w:pPr>
        <w:pStyle w:val="ListParagraph"/>
        <w:numPr>
          <w:ilvl w:val="0"/>
          <w:numId w:val="1"/>
        </w:numPr>
        <w:shd w:val="clear" w:color="auto" w:fill="FFFFFF"/>
        <w:spacing w:line="276" w:lineRule="auto"/>
        <w:rPr>
          <w:rFonts w:ascii="Georgia" w:hAnsi="Georgia" w:cs="Times New Roman"/>
          <w:color w:val="444444"/>
        </w:rPr>
      </w:pPr>
      <w:hyperlink r:id="rId12" w:history="1">
        <w:r w:rsidRPr="006C3F01">
          <w:rPr>
            <w:rStyle w:val="Hyperlink"/>
            <w:rFonts w:ascii="Georgia" w:hAnsi="Georgia" w:cs="Times New Roman"/>
          </w:rPr>
          <w:t>For children</w:t>
        </w:r>
      </w:hyperlink>
    </w:p>
    <w:p w:rsidR="00AB0CAF" w:rsidRPr="006C3F01" w:rsidRDefault="00AB0CAF" w:rsidP="00AB0CAF">
      <w:pPr>
        <w:pStyle w:val="ListParagraph"/>
        <w:shd w:val="clear" w:color="auto" w:fill="FFFFFF"/>
        <w:spacing w:line="276" w:lineRule="auto"/>
        <w:ind w:left="360"/>
        <w:rPr>
          <w:rFonts w:ascii="Georgia" w:hAnsi="Georgia"/>
        </w:rPr>
      </w:pPr>
    </w:p>
    <w:p w:rsidR="00AB0CAF" w:rsidRPr="004A5CEA" w:rsidRDefault="00AB0CAF" w:rsidP="00AB0CAF">
      <w:pPr>
        <w:spacing w:line="276" w:lineRule="auto"/>
        <w:rPr>
          <w:rFonts w:ascii="Georgia" w:hAnsi="Georgia"/>
          <w:b/>
          <w:sz w:val="28"/>
        </w:rPr>
      </w:pPr>
      <w:r>
        <w:rPr>
          <w:rFonts w:ascii="Georgia" w:hAnsi="Georgia"/>
          <w:b/>
          <w:sz w:val="28"/>
        </w:rPr>
        <w:t>What questions do you have for the doctor?</w:t>
      </w:r>
    </w:p>
    <w:p w:rsidR="00AB0CAF" w:rsidRPr="008938E7" w:rsidRDefault="00AB0CAF" w:rsidP="00AB0CAF">
      <w:pPr>
        <w:spacing w:line="276" w:lineRule="auto"/>
        <w:rPr>
          <w:rFonts w:ascii="Georgia" w:hAnsi="Georgia"/>
        </w:rPr>
      </w:pPr>
      <w:r>
        <w:rPr>
          <w:rFonts w:ascii="Georgia" w:hAnsi="Georgia"/>
        </w:rPr>
        <w:t xml:space="preserve">Time is limited during doctor visits, so be prepared! Write your questions down before your visit. The answers can help you make better health decisions. Click here for </w:t>
      </w:r>
      <w:hyperlink r:id="rId13" w:history="1">
        <w:r w:rsidRPr="006C3F01">
          <w:rPr>
            <w:rStyle w:val="Hyperlink"/>
            <w:rFonts w:ascii="Georgia" w:hAnsi="Georgia"/>
          </w:rPr>
          <w:t>Questions to Ask Your Doctor</w:t>
        </w:r>
      </w:hyperlink>
      <w:r>
        <w:rPr>
          <w:rFonts w:ascii="Georgia" w:hAnsi="Georgia"/>
        </w:rPr>
        <w:t xml:space="preserve"> from AHRQ.  </w:t>
      </w:r>
    </w:p>
    <w:p w:rsidR="00AB0CAF" w:rsidRPr="004A5CEA" w:rsidRDefault="00AB0CAF" w:rsidP="00AB0CAF">
      <w:pPr>
        <w:spacing w:line="276" w:lineRule="auto"/>
        <w:rPr>
          <w:rFonts w:ascii="Georgia" w:hAnsi="Georgia"/>
        </w:rPr>
      </w:pPr>
    </w:p>
    <w:p w:rsidR="00AB0CAF" w:rsidRDefault="00AB0CAF" w:rsidP="00AB0CAF">
      <w:pPr>
        <w:spacing w:line="276" w:lineRule="auto"/>
        <w:rPr>
          <w:rFonts w:ascii="Georgia" w:hAnsi="Georgia"/>
        </w:rPr>
      </w:pPr>
      <w:r>
        <w:rPr>
          <w:rFonts w:ascii="Georgia" w:hAnsi="Georgia"/>
          <w:b/>
        </w:rPr>
        <w:t xml:space="preserve">(Box) </w:t>
      </w:r>
      <w:r w:rsidRPr="00EB09D8">
        <w:rPr>
          <w:rFonts w:ascii="Georgia" w:hAnsi="Georgia"/>
          <w:b/>
        </w:rPr>
        <w:t>Did you know that annual exams and well-child visits are covered?</w:t>
      </w:r>
      <w:r>
        <w:rPr>
          <w:rFonts w:ascii="Georgia" w:hAnsi="Georgia"/>
        </w:rPr>
        <w:t xml:space="preserve"> </w:t>
      </w:r>
    </w:p>
    <w:p w:rsidR="00AB0CAF" w:rsidRDefault="00AB0CAF" w:rsidP="00AB0CAF">
      <w:pPr>
        <w:spacing w:line="276" w:lineRule="auto"/>
        <w:rPr>
          <w:rFonts w:ascii="Georgia" w:hAnsi="Georgia"/>
        </w:rPr>
      </w:pPr>
      <w:r>
        <w:rPr>
          <w:rFonts w:ascii="Georgia" w:hAnsi="Georgia"/>
        </w:rPr>
        <w:t>If your provider is in your health plan’s network, you now have certain preventive services available to you at no cost. These include a yearly physical, many routine health screenings and certain vaccines. No cost means no copay and no coinsurance, even if you haven’t met your annual deductible yet.</w:t>
      </w:r>
    </w:p>
    <w:p w:rsidR="00AB0CAF" w:rsidRDefault="00AB0CAF" w:rsidP="00AB0CAF">
      <w:pPr>
        <w:spacing w:line="276" w:lineRule="auto"/>
        <w:rPr>
          <w:rFonts w:ascii="Georgia" w:hAnsi="Georgia"/>
        </w:rPr>
      </w:pPr>
    </w:p>
    <w:p w:rsidR="00BF1663" w:rsidRDefault="00480DD4"/>
    <w:sectPr w:rsidR="00BF166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DD4" w:rsidRDefault="00480DD4" w:rsidP="00AB0CAF">
      <w:r>
        <w:separator/>
      </w:r>
    </w:p>
  </w:endnote>
  <w:endnote w:type="continuationSeparator" w:id="0">
    <w:p w:rsidR="00480DD4" w:rsidRDefault="00480DD4" w:rsidP="00AB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DD4" w:rsidRDefault="00480DD4" w:rsidP="00AB0CAF">
      <w:r>
        <w:separator/>
      </w:r>
    </w:p>
  </w:footnote>
  <w:footnote w:type="continuationSeparator" w:id="0">
    <w:p w:rsidR="00480DD4" w:rsidRDefault="00480DD4" w:rsidP="00AB0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AF" w:rsidRDefault="00AB0CAF" w:rsidP="00AB0CAF">
    <w:pPr>
      <w:spacing w:line="276" w:lineRule="auto"/>
      <w:rPr>
        <w:rFonts w:ascii="Georgia" w:hAnsi="Georgia"/>
        <w:b/>
        <w:sz w:val="28"/>
        <w:u w:val="single"/>
      </w:rPr>
    </w:pPr>
    <w:r>
      <w:rPr>
        <w:rFonts w:ascii="Georgia" w:hAnsi="Georgia"/>
        <w:b/>
        <w:sz w:val="28"/>
        <w:u w:val="single"/>
      </w:rPr>
      <w:t xml:space="preserve">Web/email copy: Annual Exams </w:t>
    </w:r>
  </w:p>
  <w:p w:rsidR="00AB0CAF" w:rsidRDefault="00AB0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9480E"/>
    <w:multiLevelType w:val="hybridMultilevel"/>
    <w:tmpl w:val="2326AA4E"/>
    <w:lvl w:ilvl="0" w:tplc="00000259">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AF"/>
    <w:rsid w:val="002834B5"/>
    <w:rsid w:val="00480DD4"/>
    <w:rsid w:val="00AB0CAF"/>
    <w:rsid w:val="00B1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21F6"/>
  <w15:chartTrackingRefBased/>
  <w15:docId w15:val="{C788735A-D2F4-434D-9FCB-731BCE34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B0CAF"/>
    <w:pPr>
      <w:spacing w:after="0" w:line="240" w:lineRule="auto"/>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CAF"/>
    <w:pPr>
      <w:ind w:left="720"/>
      <w:contextualSpacing/>
    </w:pPr>
    <w:rPr>
      <w:szCs w:val="24"/>
    </w:rPr>
  </w:style>
  <w:style w:type="character" w:styleId="Hyperlink">
    <w:name w:val="Hyperlink"/>
    <w:basedOn w:val="DefaultParagraphFont"/>
    <w:uiPriority w:val="99"/>
    <w:unhideWhenUsed/>
    <w:rsid w:val="00AB0CAF"/>
    <w:rPr>
      <w:color w:val="0563C1" w:themeColor="hyperlink"/>
      <w:u w:val="single"/>
    </w:rPr>
  </w:style>
  <w:style w:type="paragraph" w:styleId="Header">
    <w:name w:val="header"/>
    <w:basedOn w:val="Normal"/>
    <w:link w:val="HeaderChar"/>
    <w:uiPriority w:val="99"/>
    <w:unhideWhenUsed/>
    <w:rsid w:val="00AB0CAF"/>
    <w:pPr>
      <w:tabs>
        <w:tab w:val="center" w:pos="4680"/>
        <w:tab w:val="right" w:pos="9360"/>
      </w:tabs>
    </w:pPr>
  </w:style>
  <w:style w:type="character" w:customStyle="1" w:styleId="HeaderChar">
    <w:name w:val="Header Char"/>
    <w:basedOn w:val="DefaultParagraphFont"/>
    <w:link w:val="Header"/>
    <w:uiPriority w:val="99"/>
    <w:rsid w:val="00AB0CAF"/>
    <w:rPr>
      <w:sz w:val="24"/>
      <w:szCs w:val="20"/>
    </w:rPr>
  </w:style>
  <w:style w:type="paragraph" w:styleId="Footer">
    <w:name w:val="footer"/>
    <w:basedOn w:val="Normal"/>
    <w:link w:val="FooterChar"/>
    <w:uiPriority w:val="99"/>
    <w:unhideWhenUsed/>
    <w:rsid w:val="00AB0CAF"/>
    <w:pPr>
      <w:tabs>
        <w:tab w:val="center" w:pos="4680"/>
        <w:tab w:val="right" w:pos="9360"/>
      </w:tabs>
    </w:pPr>
  </w:style>
  <w:style w:type="character" w:customStyle="1" w:styleId="FooterChar">
    <w:name w:val="Footer Char"/>
    <w:basedOn w:val="DefaultParagraphFont"/>
    <w:link w:val="Footer"/>
    <w:uiPriority w:val="99"/>
    <w:rsid w:val="00AB0CAF"/>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genomics/famhistory/index.htm" TargetMode="External"/><Relationship Id="rId13" Type="http://schemas.openxmlformats.org/officeDocument/2006/relationships/hyperlink" Target="http://www.ahrq.gov/patients-consumers/patient-involvement/ask-your-doctor/index.html" TargetMode="External"/><Relationship Id="rId3" Type="http://schemas.openxmlformats.org/officeDocument/2006/relationships/settings" Target="settings.xml"/><Relationship Id="rId7" Type="http://schemas.openxmlformats.org/officeDocument/2006/relationships/hyperlink" Target="http://www.cdc.gov/family/checkup/" TargetMode="External"/><Relationship Id="rId12" Type="http://schemas.openxmlformats.org/officeDocument/2006/relationships/hyperlink" Target="https://www.healthcare.gov/preventive-care-childr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care.gov/preventive-care-women/%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clarson\Desktop\server%20folder%201-28\prevention\(https:\www.healthcare.gov\preventive-care-adults\)" TargetMode="External"/><Relationship Id="rId4" Type="http://schemas.openxmlformats.org/officeDocument/2006/relationships/webSettings" Target="webSettings.xml"/><Relationship Id="rId9" Type="http://schemas.openxmlformats.org/officeDocument/2006/relationships/hyperlink" Target="https://familyhistory.hhs.gov/FHH/html/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McBee</dc:creator>
  <cp:keywords/>
  <dc:description/>
  <cp:lastModifiedBy>Mindy McBee</cp:lastModifiedBy>
  <cp:revision>1</cp:revision>
  <dcterms:created xsi:type="dcterms:W3CDTF">2016-05-24T13:15:00Z</dcterms:created>
  <dcterms:modified xsi:type="dcterms:W3CDTF">2016-05-24T13:17:00Z</dcterms:modified>
</cp:coreProperties>
</file>